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A9" w:rsidRDefault="000E17F5">
      <w:pPr>
        <w:jc w:val="center"/>
        <w:rPr>
          <w:b/>
          <w:bCs/>
        </w:rPr>
      </w:pPr>
      <w:r>
        <w:rPr>
          <w:b/>
          <w:bCs/>
        </w:rPr>
        <w:t>ANEXO 3 - DECLARAÇÃO DE PRESTAÇÃO DE CONTAS</w:t>
      </w:r>
    </w:p>
    <w:p w:rsidR="00A272A9" w:rsidRDefault="000E17F5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>
            <wp:extent cx="2026920" cy="1054735"/>
            <wp:effectExtent l="0" t="0" r="0" b="0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A9" w:rsidRDefault="00A272A9">
      <w:pPr>
        <w:pStyle w:val="Default"/>
      </w:pPr>
    </w:p>
    <w:p w:rsidR="00A272A9" w:rsidRDefault="00A272A9">
      <w:pPr>
        <w:pStyle w:val="Default"/>
        <w:rPr>
          <w:sz w:val="22"/>
          <w:szCs w:val="22"/>
        </w:rPr>
      </w:pPr>
    </w:p>
    <w:p w:rsidR="00A272A9" w:rsidRDefault="000E17F5">
      <w:pPr>
        <w:pStyle w:val="Default"/>
      </w:pPr>
      <w:r>
        <w:rPr>
          <w:color w:val="FF0000"/>
          <w:sz w:val="22"/>
          <w:szCs w:val="22"/>
        </w:rPr>
        <w:t>Cidade</w:t>
      </w:r>
      <w:r>
        <w:rPr>
          <w:sz w:val="22"/>
          <w:szCs w:val="22"/>
        </w:rPr>
        <w:t xml:space="preserve">, </w:t>
      </w:r>
      <w:r>
        <w:rPr>
          <w:color w:val="FF0000"/>
          <w:sz w:val="22"/>
          <w:szCs w:val="22"/>
        </w:rPr>
        <w:t>Data</w:t>
      </w:r>
      <w:r>
        <w:rPr>
          <w:sz w:val="22"/>
          <w:szCs w:val="22"/>
        </w:rPr>
        <w:t xml:space="preserve"> de </w:t>
      </w:r>
      <w:r>
        <w:rPr>
          <w:color w:val="FF0000"/>
          <w:sz w:val="22"/>
          <w:szCs w:val="22"/>
        </w:rPr>
        <w:t>Mês</w:t>
      </w:r>
      <w:r>
        <w:rPr>
          <w:sz w:val="22"/>
          <w:szCs w:val="22"/>
        </w:rPr>
        <w:t xml:space="preserve"> de 20___ </w:t>
      </w:r>
    </w:p>
    <w:p w:rsidR="00A272A9" w:rsidRDefault="000E17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Assunto: Declaração de Gastos </w:t>
      </w:r>
    </w:p>
    <w:p w:rsidR="00A272A9" w:rsidRDefault="00A272A9">
      <w:pPr>
        <w:pStyle w:val="Default"/>
        <w:rPr>
          <w:sz w:val="22"/>
          <w:szCs w:val="22"/>
        </w:rPr>
      </w:pPr>
    </w:p>
    <w:p w:rsidR="00A272A9" w:rsidRDefault="00A272A9">
      <w:pPr>
        <w:pStyle w:val="Default"/>
        <w:rPr>
          <w:sz w:val="22"/>
          <w:szCs w:val="22"/>
        </w:rPr>
      </w:pPr>
    </w:p>
    <w:p w:rsidR="00A272A9" w:rsidRDefault="000E17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Prezado Coordenador, </w:t>
      </w:r>
    </w:p>
    <w:p w:rsidR="00A272A9" w:rsidRDefault="00A272A9">
      <w:pPr>
        <w:pStyle w:val="Default"/>
        <w:rPr>
          <w:sz w:val="22"/>
          <w:szCs w:val="22"/>
        </w:rPr>
      </w:pPr>
    </w:p>
    <w:p w:rsidR="00A272A9" w:rsidRDefault="000E17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para os devidos fins que o recurso do PROAP no valor de R$ </w:t>
      </w:r>
      <w:r>
        <w:rPr>
          <w:color w:val="FF0000"/>
          <w:sz w:val="22"/>
          <w:szCs w:val="22"/>
        </w:rPr>
        <w:t>Quantia</w:t>
      </w:r>
      <w:r>
        <w:rPr>
          <w:sz w:val="22"/>
          <w:szCs w:val="22"/>
        </w:rPr>
        <w:t xml:space="preserve"> (</w:t>
      </w:r>
      <w:r>
        <w:rPr>
          <w:color w:val="FF0000"/>
          <w:sz w:val="22"/>
          <w:szCs w:val="22"/>
        </w:rPr>
        <w:t>Quantia por Extenso</w:t>
      </w:r>
      <w:r>
        <w:rPr>
          <w:sz w:val="22"/>
          <w:szCs w:val="22"/>
        </w:rPr>
        <w:t xml:space="preserve"> reais) foram utilizados para cobrir os gastos referentes a minha participação no </w:t>
      </w:r>
      <w:r>
        <w:rPr>
          <w:color w:val="FF0000"/>
          <w:sz w:val="22"/>
          <w:szCs w:val="22"/>
        </w:rPr>
        <w:t>Nome do Evento (Edição, Sigla, Ano)</w:t>
      </w:r>
      <w:r>
        <w:rPr>
          <w:sz w:val="22"/>
          <w:szCs w:val="22"/>
        </w:rPr>
        <w:t xml:space="preserve"> que ocorreu em </w:t>
      </w:r>
      <w:r>
        <w:rPr>
          <w:color w:val="FF0000"/>
          <w:sz w:val="22"/>
          <w:szCs w:val="22"/>
        </w:rPr>
        <w:t>Cidade (Estado)</w:t>
      </w:r>
      <w:r>
        <w:rPr>
          <w:sz w:val="22"/>
          <w:szCs w:val="22"/>
        </w:rPr>
        <w:t xml:space="preserve"> durante o período de </w:t>
      </w:r>
      <w:r>
        <w:rPr>
          <w:color w:val="FF0000"/>
          <w:sz w:val="22"/>
          <w:szCs w:val="22"/>
        </w:rPr>
        <w:t>XX a XX de Mês de 202X</w:t>
      </w:r>
      <w:r>
        <w:rPr>
          <w:sz w:val="22"/>
          <w:szCs w:val="22"/>
        </w:rPr>
        <w:t>.  Para comprovação dos gastos apresenta-se os seguintes documen</w:t>
      </w:r>
      <w:r>
        <w:rPr>
          <w:sz w:val="22"/>
          <w:szCs w:val="22"/>
        </w:rPr>
        <w:t>tos (agrupados em formato .pdf):</w:t>
      </w:r>
    </w:p>
    <w:p w:rsidR="00A272A9" w:rsidRDefault="000E17F5">
      <w:pPr>
        <w:pStyle w:val="Default"/>
        <w:numPr>
          <w:ilvl w:val="0"/>
          <w:numId w:val="1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Recibo ou Nota Fiscal do pagamento da taxa de inscrição no valor de XX reais (se aplicável).</w:t>
      </w:r>
    </w:p>
    <w:p w:rsidR="00A272A9" w:rsidRDefault="000E17F5">
      <w:pPr>
        <w:pStyle w:val="Default"/>
        <w:numPr>
          <w:ilvl w:val="0"/>
          <w:numId w:val="1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Recibo ou Nota Fiscal emitido pela empresa de transporte (se aplicável).</w:t>
      </w:r>
    </w:p>
    <w:p w:rsidR="00A272A9" w:rsidRDefault="000E17F5">
      <w:pPr>
        <w:pStyle w:val="Default"/>
        <w:numPr>
          <w:ilvl w:val="0"/>
          <w:numId w:val="1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Nota Fiscal emitida pela empresa responsável pela hospeda</w:t>
      </w:r>
      <w:r>
        <w:rPr>
          <w:color w:val="FF0000"/>
          <w:sz w:val="22"/>
          <w:szCs w:val="22"/>
        </w:rPr>
        <w:t>gem (hotel ou similares) (se aplicável).</w:t>
      </w:r>
    </w:p>
    <w:p w:rsidR="00A272A9" w:rsidRDefault="000E17F5">
      <w:pPr>
        <w:pStyle w:val="Default"/>
        <w:numPr>
          <w:ilvl w:val="0"/>
          <w:numId w:val="1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Cupons fiscais relativas às despesas com alimentação (se aplicável). </w:t>
      </w:r>
    </w:p>
    <w:p w:rsidR="00A272A9" w:rsidRDefault="00A272A9">
      <w:pPr>
        <w:pStyle w:val="Default"/>
        <w:jc w:val="both"/>
        <w:rPr>
          <w:sz w:val="22"/>
          <w:szCs w:val="22"/>
        </w:rPr>
      </w:pPr>
    </w:p>
    <w:p w:rsidR="00A272A9" w:rsidRDefault="000E17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Além dos recibos citados, envio também </w:t>
      </w:r>
      <w:r>
        <w:rPr>
          <w:color w:val="FF0000"/>
          <w:sz w:val="22"/>
          <w:szCs w:val="22"/>
        </w:rPr>
        <w:t>a declaração de embarque (se aplicável)</w:t>
      </w:r>
      <w:r>
        <w:rPr>
          <w:sz w:val="22"/>
          <w:szCs w:val="22"/>
        </w:rPr>
        <w:t xml:space="preserve"> e o comprovante de participação no evento. </w:t>
      </w:r>
    </w:p>
    <w:p w:rsidR="009F754C" w:rsidRDefault="009F754C">
      <w:pPr>
        <w:pStyle w:val="Default"/>
        <w:jc w:val="both"/>
        <w:rPr>
          <w:sz w:val="22"/>
          <w:szCs w:val="22"/>
        </w:rPr>
      </w:pPr>
    </w:p>
    <w:p w:rsidR="009F754C" w:rsidRDefault="009F75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Dados Bancários</w:t>
      </w:r>
      <w:r w:rsidR="003D30BC">
        <w:rPr>
          <w:sz w:val="22"/>
          <w:szCs w:val="22"/>
        </w:rPr>
        <w:t>:</w:t>
      </w:r>
    </w:p>
    <w:p w:rsidR="009F754C" w:rsidRDefault="009F75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Banco:</w:t>
      </w:r>
    </w:p>
    <w:p w:rsidR="009F754C" w:rsidRDefault="009F75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Conta corrente:</w:t>
      </w:r>
    </w:p>
    <w:p w:rsidR="009F754C" w:rsidRDefault="009F75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Agencia:</w:t>
      </w:r>
    </w:p>
    <w:p w:rsidR="00A272A9" w:rsidRDefault="00A272A9">
      <w:pPr>
        <w:pStyle w:val="Default"/>
        <w:jc w:val="both"/>
        <w:rPr>
          <w:sz w:val="22"/>
          <w:szCs w:val="22"/>
        </w:rPr>
      </w:pPr>
    </w:p>
    <w:p w:rsidR="00A272A9" w:rsidRDefault="000E17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Estou à disposição p</w:t>
      </w:r>
      <w:r>
        <w:rPr>
          <w:sz w:val="22"/>
          <w:szCs w:val="22"/>
        </w:rPr>
        <w:t xml:space="preserve">ara esclarecimentos </w:t>
      </w:r>
    </w:p>
    <w:p w:rsidR="00A272A9" w:rsidRDefault="00A272A9">
      <w:pPr>
        <w:pStyle w:val="Default"/>
        <w:rPr>
          <w:sz w:val="22"/>
          <w:szCs w:val="22"/>
        </w:rPr>
      </w:pPr>
    </w:p>
    <w:p w:rsidR="00A272A9" w:rsidRDefault="00A272A9">
      <w:pPr>
        <w:pStyle w:val="Default"/>
        <w:rPr>
          <w:sz w:val="22"/>
          <w:szCs w:val="22"/>
        </w:rPr>
      </w:pPr>
    </w:p>
    <w:p w:rsidR="00A272A9" w:rsidRDefault="00A272A9">
      <w:pPr>
        <w:pStyle w:val="Default"/>
        <w:rPr>
          <w:sz w:val="22"/>
          <w:szCs w:val="22"/>
        </w:rPr>
      </w:pPr>
    </w:p>
    <w:p w:rsidR="00A272A9" w:rsidRDefault="000E17F5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Assinatura com o SOU GOV</w:t>
      </w:r>
    </w:p>
    <w:p w:rsidR="00A272A9" w:rsidRDefault="000E17F5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Nome do Discente ou Docente (CPF) </w:t>
      </w:r>
    </w:p>
    <w:p w:rsidR="00A272A9" w:rsidRDefault="000E17F5">
      <w:pPr>
        <w:jc w:val="both"/>
        <w:rPr>
          <w:sz w:val="22"/>
          <w:szCs w:val="22"/>
        </w:rPr>
      </w:pPr>
      <w:r>
        <w:rPr>
          <w:sz w:val="22"/>
          <w:szCs w:val="22"/>
        </w:rPr>
        <w:t>Programa de Pós-Graduação em Engenharia Elétrica (PPGEL)</w:t>
      </w:r>
    </w:p>
    <w:p w:rsidR="00A272A9" w:rsidRDefault="00A272A9"/>
    <w:p w:rsidR="009F754C" w:rsidRPr="009F754C" w:rsidRDefault="009F754C">
      <w:pPr>
        <w:rPr>
          <w:b/>
          <w:color w:val="auto"/>
        </w:rPr>
      </w:pPr>
      <w:r>
        <w:t xml:space="preserve">Obs: O valor não pode ultrapassar o fornecido de acordo com a Tabela de Valores da </w:t>
      </w:r>
      <w:hyperlink r:id="rId8" w:history="1">
        <w:r w:rsidRPr="009F754C">
          <w:rPr>
            <w:rStyle w:val="Hyperlink"/>
            <w:b/>
            <w:sz w:val="20"/>
            <w:szCs w:val="20"/>
          </w:rPr>
          <w:t>INSTRUÇÃO NORMATIVA PPGEL 007/22, DE 19 DE ABRIL DE 2022</w:t>
        </w:r>
      </w:hyperlink>
    </w:p>
    <w:p w:rsidR="009F754C" w:rsidRDefault="009F754C"/>
    <w:sectPr w:rsidR="009F754C" w:rsidSect="00A272A9">
      <w:footerReference w:type="default" r:id="rId9"/>
      <w:pgSz w:w="11906" w:h="16838"/>
      <w:pgMar w:top="851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7F5" w:rsidRDefault="000E17F5" w:rsidP="00A272A9">
      <w:pPr>
        <w:spacing w:after="0" w:line="240" w:lineRule="auto"/>
      </w:pPr>
      <w:r>
        <w:separator/>
      </w:r>
    </w:p>
  </w:endnote>
  <w:endnote w:type="continuationSeparator" w:id="1">
    <w:p w:rsidR="000E17F5" w:rsidRDefault="000E17F5" w:rsidP="00A2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242516"/>
      <w:docPartObj>
        <w:docPartGallery w:val="Page Numbers (Bottom of Page)"/>
        <w:docPartUnique/>
      </w:docPartObj>
    </w:sdtPr>
    <w:sdtContent>
      <w:p w:rsidR="00A272A9" w:rsidRDefault="00A272A9">
        <w:pPr>
          <w:pStyle w:val="Footer"/>
          <w:jc w:val="right"/>
        </w:pPr>
        <w:r>
          <w:fldChar w:fldCharType="begin"/>
        </w:r>
        <w:r w:rsidR="000E17F5">
          <w:instrText>PAGE</w:instrText>
        </w:r>
        <w:r>
          <w:fldChar w:fldCharType="separate"/>
        </w:r>
        <w:r w:rsidR="003D30BC">
          <w:rPr>
            <w:noProof/>
          </w:rPr>
          <w:t>1</w:t>
        </w:r>
        <w:r>
          <w:fldChar w:fldCharType="end"/>
        </w:r>
      </w:p>
    </w:sdtContent>
  </w:sdt>
  <w:p w:rsidR="00A272A9" w:rsidRDefault="00A272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7F5" w:rsidRDefault="000E17F5" w:rsidP="00A272A9">
      <w:pPr>
        <w:spacing w:after="0" w:line="240" w:lineRule="auto"/>
      </w:pPr>
      <w:r>
        <w:separator/>
      </w:r>
    </w:p>
  </w:footnote>
  <w:footnote w:type="continuationSeparator" w:id="1">
    <w:p w:rsidR="000E17F5" w:rsidRDefault="000E17F5" w:rsidP="00A27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1ED5"/>
    <w:multiLevelType w:val="multilevel"/>
    <w:tmpl w:val="20083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B131C"/>
    <w:multiLevelType w:val="multilevel"/>
    <w:tmpl w:val="E25A5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2A9"/>
    <w:rsid w:val="000E17F5"/>
    <w:rsid w:val="00263851"/>
    <w:rsid w:val="003D30BC"/>
    <w:rsid w:val="009F754C"/>
    <w:rsid w:val="00A2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1B"/>
    <w:pPr>
      <w:spacing w:after="160" w:line="276" w:lineRule="auto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02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rsid w:val="0002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rsid w:val="00023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02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rsid w:val="00023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rsid w:val="00023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Ttulo7Char"/>
    <w:uiPriority w:val="9"/>
    <w:semiHidden/>
    <w:unhideWhenUsed/>
    <w:qFormat/>
    <w:rsid w:val="00023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Ttulo8Char"/>
    <w:uiPriority w:val="9"/>
    <w:semiHidden/>
    <w:unhideWhenUsed/>
    <w:qFormat/>
    <w:rsid w:val="00023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Ttulo9Char"/>
    <w:uiPriority w:val="9"/>
    <w:semiHidden/>
    <w:unhideWhenUsed/>
    <w:qFormat/>
    <w:rsid w:val="00023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Heading1"/>
    <w:uiPriority w:val="9"/>
    <w:qFormat/>
    <w:rsid w:val="00023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Heading2"/>
    <w:uiPriority w:val="9"/>
    <w:semiHidden/>
    <w:qFormat/>
    <w:rsid w:val="00023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Heading3"/>
    <w:uiPriority w:val="9"/>
    <w:semiHidden/>
    <w:qFormat/>
    <w:rsid w:val="00023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Heading4"/>
    <w:uiPriority w:val="9"/>
    <w:semiHidden/>
    <w:qFormat/>
    <w:rsid w:val="00023C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Heading5"/>
    <w:uiPriority w:val="9"/>
    <w:semiHidden/>
    <w:qFormat/>
    <w:rsid w:val="00023C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Heading6"/>
    <w:uiPriority w:val="9"/>
    <w:semiHidden/>
    <w:qFormat/>
    <w:rsid w:val="00023C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Heading7"/>
    <w:uiPriority w:val="9"/>
    <w:semiHidden/>
    <w:qFormat/>
    <w:rsid w:val="00023C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Heading8"/>
    <w:uiPriority w:val="9"/>
    <w:semiHidden/>
    <w:qFormat/>
    <w:rsid w:val="00023C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Heading9"/>
    <w:uiPriority w:val="9"/>
    <w:semiHidden/>
    <w:qFormat/>
    <w:rsid w:val="00023CD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023C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02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023CD7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23CD7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023C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3CD7"/>
    <w:rPr>
      <w:b/>
      <w:bCs/>
      <w:smallCaps/>
      <w:color w:val="0F4761" w:themeColor="accent1" w:themeShade="BF"/>
      <w:spacing w:val="5"/>
    </w:rPr>
  </w:style>
  <w:style w:type="character" w:customStyle="1" w:styleId="RodapChar">
    <w:name w:val="Rodapé Char"/>
    <w:basedOn w:val="Fontepargpadro"/>
    <w:link w:val="Footer"/>
    <w:uiPriority w:val="99"/>
    <w:qFormat/>
    <w:rsid w:val="00B9061B"/>
  </w:style>
  <w:style w:type="paragraph" w:styleId="Ttulo">
    <w:name w:val="Title"/>
    <w:basedOn w:val="Normal"/>
    <w:next w:val="Corpodetexto"/>
    <w:link w:val="TtuloChar"/>
    <w:uiPriority w:val="10"/>
    <w:qFormat/>
    <w:rsid w:val="00023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A272A9"/>
    <w:pPr>
      <w:spacing w:after="140" w:line="288" w:lineRule="auto"/>
    </w:pPr>
  </w:style>
  <w:style w:type="paragraph" w:styleId="Lista">
    <w:name w:val="List"/>
    <w:basedOn w:val="Corpodetexto"/>
    <w:rsid w:val="00A272A9"/>
    <w:rPr>
      <w:rFonts w:cs="Arial"/>
    </w:rPr>
  </w:style>
  <w:style w:type="paragraph" w:customStyle="1" w:styleId="Caption">
    <w:name w:val="Caption"/>
    <w:basedOn w:val="Normal"/>
    <w:qFormat/>
    <w:rsid w:val="00A272A9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A272A9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3CD7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3CD7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3CD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Footer">
    <w:name w:val="Footer"/>
    <w:basedOn w:val="Normal"/>
    <w:link w:val="RodapChar"/>
    <w:uiPriority w:val="99"/>
    <w:unhideWhenUsed/>
    <w:rsid w:val="00B9061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B9061B"/>
    <w:rPr>
      <w:rFonts w:ascii="Calibri" w:eastAsia="Aptos" w:hAnsi="Calibri" w:cs="Calibri"/>
      <w:color w:val="000000"/>
      <w:kern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54C"/>
    <w:rPr>
      <w:rFonts w:ascii="Tahoma" w:hAnsi="Tahoma" w:cs="Tahoma"/>
      <w:color w:val="00000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F754C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gel.cefetmg.br/wp-content/uploads/sites/129/2022/04/IN_PPGEL_007-2022_Aprova_os_critrios_para_concesso_de_auxlios_financeiros_a_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Peres</dc:creator>
  <dc:description/>
  <cp:lastModifiedBy>aluno</cp:lastModifiedBy>
  <cp:revision>7</cp:revision>
  <dcterms:created xsi:type="dcterms:W3CDTF">2025-01-15T13:51:00Z</dcterms:created>
  <dcterms:modified xsi:type="dcterms:W3CDTF">2025-09-24T21:07:00Z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